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6DF4C" w14:textId="77777777" w:rsidR="00751FB2" w:rsidRDefault="00751FB2" w:rsidP="00751FB2">
      <w:pPr>
        <w:pStyle w:val="Title"/>
        <w:ind w:right="18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AGENDA</w:t>
      </w:r>
    </w:p>
    <w:p w14:paraId="3DF159B3" w14:textId="77777777" w:rsidR="00751FB2" w:rsidRDefault="00751FB2" w:rsidP="00751FB2">
      <w:pPr>
        <w:ind w:right="18"/>
        <w:jc w:val="center"/>
        <w:rPr>
          <w:rFonts w:ascii="Calisto MT" w:hAnsi="Calisto MT"/>
          <w:b/>
          <w:szCs w:val="24"/>
        </w:rPr>
      </w:pPr>
      <w:r>
        <w:rPr>
          <w:rFonts w:ascii="Calisto MT" w:hAnsi="Calisto MT"/>
          <w:b/>
          <w:szCs w:val="24"/>
        </w:rPr>
        <w:t>BOROUGH COUNCIL MEETING</w:t>
      </w:r>
    </w:p>
    <w:p w14:paraId="6F0B01DD" w14:textId="77777777" w:rsidR="00751FB2" w:rsidRDefault="00751FB2" w:rsidP="00751FB2">
      <w:pPr>
        <w:ind w:right="18"/>
        <w:jc w:val="center"/>
        <w:rPr>
          <w:rFonts w:ascii="Calisto MT" w:hAnsi="Calisto MT"/>
          <w:b/>
          <w:szCs w:val="24"/>
        </w:rPr>
      </w:pPr>
      <w:r>
        <w:rPr>
          <w:rFonts w:ascii="Calisto MT" w:hAnsi="Calisto MT"/>
          <w:b/>
          <w:szCs w:val="24"/>
        </w:rPr>
        <w:t>Monday, December 16, 2019 at 6 PM</w:t>
      </w:r>
    </w:p>
    <w:p w14:paraId="14537353" w14:textId="77777777" w:rsidR="00751FB2" w:rsidRDefault="00751FB2" w:rsidP="00751FB2">
      <w:pPr>
        <w:ind w:right="-360"/>
        <w:rPr>
          <w:rFonts w:ascii="Calisto MT" w:hAnsi="Calisto MT"/>
          <w:b/>
          <w:szCs w:val="24"/>
        </w:rPr>
      </w:pPr>
    </w:p>
    <w:p w14:paraId="607BEA54" w14:textId="77777777" w:rsidR="00751FB2" w:rsidRDefault="00751FB2" w:rsidP="00751FB2">
      <w:pPr>
        <w:rPr>
          <w:rFonts w:ascii="Calisto MT" w:hAnsi="Calisto MT"/>
          <w:b/>
          <w:szCs w:val="24"/>
        </w:rPr>
      </w:pPr>
      <w:r>
        <w:rPr>
          <w:rFonts w:ascii="Calisto MT" w:hAnsi="Calisto MT"/>
          <w:b/>
          <w:szCs w:val="24"/>
        </w:rPr>
        <w:t>CALL TO ORDER</w:t>
      </w:r>
    </w:p>
    <w:p w14:paraId="0CD974AE" w14:textId="77777777" w:rsidR="00751FB2" w:rsidRDefault="00751FB2" w:rsidP="00751FB2">
      <w:pPr>
        <w:pStyle w:val="Heading1"/>
        <w:jc w:val="left"/>
        <w:rPr>
          <w:rFonts w:ascii="Calisto MT" w:hAnsi="Calisto MT"/>
          <w:b/>
          <w:sz w:val="24"/>
          <w:szCs w:val="24"/>
          <w:u w:val="none"/>
        </w:rPr>
      </w:pPr>
    </w:p>
    <w:p w14:paraId="0D5DFABA" w14:textId="77777777" w:rsidR="00751FB2" w:rsidRDefault="00751FB2" w:rsidP="00751FB2">
      <w:pPr>
        <w:pStyle w:val="Heading1"/>
        <w:jc w:val="left"/>
        <w:rPr>
          <w:rFonts w:ascii="Calisto MT" w:hAnsi="Calisto MT"/>
          <w:b/>
          <w:sz w:val="24"/>
          <w:szCs w:val="24"/>
          <w:u w:val="none"/>
        </w:rPr>
      </w:pPr>
      <w:r>
        <w:rPr>
          <w:rFonts w:ascii="Calisto MT" w:hAnsi="Calisto MT"/>
          <w:b/>
          <w:sz w:val="24"/>
          <w:szCs w:val="24"/>
          <w:u w:val="none"/>
        </w:rPr>
        <w:t>APPROVAL OF MINUTES</w:t>
      </w:r>
    </w:p>
    <w:p w14:paraId="696857EE" w14:textId="5020DD59" w:rsidR="00751FB2" w:rsidRDefault="00751FB2" w:rsidP="00751FB2">
      <w:pPr>
        <w:rPr>
          <w:rFonts w:ascii="Calisto MT" w:hAnsi="Calisto MT"/>
          <w:i/>
          <w:szCs w:val="24"/>
        </w:rPr>
      </w:pPr>
      <w:r>
        <w:rPr>
          <w:rFonts w:ascii="Calisto MT" w:hAnsi="Calisto MT"/>
          <w:i/>
          <w:szCs w:val="24"/>
        </w:rPr>
        <w:t xml:space="preserve">Meeting held November 18, 2019 </w:t>
      </w:r>
    </w:p>
    <w:p w14:paraId="630245A9" w14:textId="77777777" w:rsidR="00751FB2" w:rsidRDefault="00751FB2" w:rsidP="00751FB2">
      <w:pPr>
        <w:rPr>
          <w:rFonts w:ascii="Calisto MT" w:hAnsi="Calisto MT"/>
          <w:szCs w:val="24"/>
        </w:rPr>
      </w:pPr>
    </w:p>
    <w:p w14:paraId="69375C6D" w14:textId="77777777" w:rsidR="00751FB2" w:rsidRDefault="00751FB2" w:rsidP="00751FB2">
      <w:pPr>
        <w:rPr>
          <w:rFonts w:ascii="Calisto MT" w:hAnsi="Calisto MT"/>
          <w:b/>
          <w:bCs/>
          <w:szCs w:val="24"/>
        </w:rPr>
      </w:pPr>
      <w:r>
        <w:rPr>
          <w:rFonts w:ascii="Calisto MT" w:hAnsi="Calisto MT"/>
          <w:b/>
          <w:bCs/>
          <w:szCs w:val="24"/>
        </w:rPr>
        <w:t>ENVIRONMENTAL ADVISORY COUNCIL</w:t>
      </w:r>
    </w:p>
    <w:p w14:paraId="0BE1C15B" w14:textId="60DD7F01" w:rsidR="00751FB2" w:rsidRDefault="00751FB2" w:rsidP="00751FB2">
      <w:pPr>
        <w:rPr>
          <w:rFonts w:ascii="Calisto MT" w:hAnsi="Calisto MT"/>
          <w:i/>
          <w:iCs/>
          <w:szCs w:val="24"/>
        </w:rPr>
      </w:pPr>
      <w:r>
        <w:rPr>
          <w:rFonts w:ascii="Calisto MT" w:hAnsi="Calisto MT"/>
          <w:i/>
          <w:iCs/>
          <w:szCs w:val="24"/>
        </w:rPr>
        <w:t xml:space="preserve">Meeting held December 9, 2019.  </w:t>
      </w:r>
    </w:p>
    <w:p w14:paraId="6EC367EB" w14:textId="77777777" w:rsidR="00751FB2" w:rsidRDefault="00751FB2" w:rsidP="00751FB2">
      <w:pPr>
        <w:rPr>
          <w:rFonts w:ascii="Calisto MT" w:hAnsi="Calisto MT"/>
          <w:b/>
          <w:szCs w:val="24"/>
        </w:rPr>
      </w:pPr>
    </w:p>
    <w:p w14:paraId="5976947C" w14:textId="77777777" w:rsidR="00751FB2" w:rsidRDefault="00751FB2" w:rsidP="00751FB2">
      <w:pPr>
        <w:rPr>
          <w:rFonts w:ascii="Calisto MT" w:hAnsi="Calisto MT"/>
          <w:b/>
          <w:szCs w:val="24"/>
        </w:rPr>
      </w:pPr>
      <w:r>
        <w:rPr>
          <w:rFonts w:ascii="Calisto MT" w:hAnsi="Calisto MT"/>
          <w:b/>
          <w:szCs w:val="24"/>
        </w:rPr>
        <w:t>REPORTS</w:t>
      </w:r>
      <w:r>
        <w:rPr>
          <w:rFonts w:ascii="Calisto MT" w:hAnsi="Calisto MT"/>
          <w:i/>
          <w:szCs w:val="24"/>
        </w:rPr>
        <w:t xml:space="preserve"> </w:t>
      </w:r>
    </w:p>
    <w:p w14:paraId="352B4B77" w14:textId="32E68EA6" w:rsidR="00751FB2" w:rsidRDefault="00751FB2" w:rsidP="00751FB2">
      <w:pPr>
        <w:rPr>
          <w:rFonts w:ascii="Calisto MT" w:hAnsi="Calisto MT"/>
          <w:i/>
          <w:szCs w:val="24"/>
        </w:rPr>
      </w:pPr>
      <w:r>
        <w:rPr>
          <w:rFonts w:ascii="Calisto MT" w:hAnsi="Calisto MT"/>
          <w:i/>
          <w:szCs w:val="24"/>
        </w:rPr>
        <w:t xml:space="preserve">Police/Mayor </w:t>
      </w:r>
    </w:p>
    <w:p w14:paraId="58FAD5B7" w14:textId="30B47352" w:rsidR="00751FB2" w:rsidRDefault="00751FB2" w:rsidP="00751FB2">
      <w:pPr>
        <w:rPr>
          <w:rFonts w:ascii="Calisto MT" w:hAnsi="Calisto MT"/>
          <w:i/>
          <w:szCs w:val="24"/>
        </w:rPr>
      </w:pPr>
      <w:r>
        <w:rPr>
          <w:rFonts w:ascii="Calisto MT" w:hAnsi="Calisto MT"/>
          <w:i/>
          <w:szCs w:val="24"/>
        </w:rPr>
        <w:t xml:space="preserve">Fire </w:t>
      </w:r>
    </w:p>
    <w:p w14:paraId="29E5C43E" w14:textId="72E2AA96" w:rsidR="00751FB2" w:rsidRDefault="00751FB2" w:rsidP="00751FB2">
      <w:pPr>
        <w:pStyle w:val="Heading4"/>
        <w:jc w:val="left"/>
        <w:rPr>
          <w:rFonts w:ascii="Calisto MT" w:hAnsi="Calisto MT"/>
          <w:i/>
          <w:szCs w:val="24"/>
          <w:u w:val="none"/>
        </w:rPr>
      </w:pPr>
      <w:r>
        <w:rPr>
          <w:rFonts w:ascii="Calisto MT" w:hAnsi="Calisto MT"/>
          <w:i/>
          <w:szCs w:val="24"/>
          <w:u w:val="none"/>
        </w:rPr>
        <w:t xml:space="preserve">Engineer/MS4 </w:t>
      </w:r>
    </w:p>
    <w:p w14:paraId="6EA6548A" w14:textId="77777777" w:rsidR="00751FB2" w:rsidRDefault="00751FB2" w:rsidP="00751FB2">
      <w:pPr>
        <w:rPr>
          <w:rFonts w:ascii="Calisto MT" w:hAnsi="Calisto MT"/>
          <w:i/>
          <w:szCs w:val="24"/>
        </w:rPr>
      </w:pPr>
      <w:r>
        <w:rPr>
          <w:rFonts w:ascii="Calisto MT" w:hAnsi="Calisto MT"/>
          <w:i/>
          <w:szCs w:val="24"/>
        </w:rPr>
        <w:t>Treasurer</w:t>
      </w:r>
    </w:p>
    <w:p w14:paraId="7E06200D" w14:textId="082B92DE" w:rsidR="00751FB2" w:rsidRDefault="00751FB2" w:rsidP="00751FB2">
      <w:pPr>
        <w:ind w:left="720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 xml:space="preserve">Ratification of Payments – November  </w:t>
      </w:r>
    </w:p>
    <w:p w14:paraId="4C087E8B" w14:textId="5112D19B" w:rsidR="00751FB2" w:rsidRDefault="00751FB2" w:rsidP="00751FB2">
      <w:pPr>
        <w:ind w:firstLine="720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 xml:space="preserve">Balance Sheet </w:t>
      </w:r>
    </w:p>
    <w:p w14:paraId="7CEB8305" w14:textId="4EBA0F25" w:rsidR="00751FB2" w:rsidRDefault="00751FB2" w:rsidP="00751FB2">
      <w:pPr>
        <w:ind w:firstLine="720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 xml:space="preserve">Budget vs. Actual </w:t>
      </w:r>
    </w:p>
    <w:p w14:paraId="720E3F90" w14:textId="0D56EC84" w:rsidR="00751FB2" w:rsidRDefault="00751FB2" w:rsidP="00751FB2">
      <w:pPr>
        <w:ind w:left="720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 xml:space="preserve">Current-Year Actuals vs. Previous-Years' Actuals </w:t>
      </w:r>
    </w:p>
    <w:p w14:paraId="27A9751E" w14:textId="038FF2A7" w:rsidR="00751FB2" w:rsidRDefault="00751FB2" w:rsidP="00751FB2">
      <w:pPr>
        <w:ind w:left="720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 xml:space="preserve">Investment Portfolios </w:t>
      </w:r>
    </w:p>
    <w:p w14:paraId="2AFED8D7" w14:textId="445C99A7" w:rsidR="00751FB2" w:rsidRDefault="00751FB2" w:rsidP="00751FB2">
      <w:pPr>
        <w:ind w:left="720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 xml:space="preserve">Wage Tax Comparison </w:t>
      </w:r>
    </w:p>
    <w:p w14:paraId="0DD17AE3" w14:textId="2F7F8338" w:rsidR="00751FB2" w:rsidRDefault="00751FB2" w:rsidP="00751FB2">
      <w:pPr>
        <w:ind w:left="720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 xml:space="preserve">Legal Expenses </w:t>
      </w:r>
    </w:p>
    <w:p w14:paraId="38641495" w14:textId="2D07A745" w:rsidR="00751FB2" w:rsidRDefault="00751FB2" w:rsidP="00751FB2">
      <w:pPr>
        <w:ind w:firstLine="720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Engineering Cost History</w:t>
      </w:r>
      <w:bookmarkStart w:id="0" w:name="_GoBack"/>
      <w:bookmarkEnd w:id="0"/>
    </w:p>
    <w:p w14:paraId="727661DB" w14:textId="252B6C3F" w:rsidR="00751FB2" w:rsidRDefault="00751FB2" w:rsidP="00751FB2">
      <w:pPr>
        <w:ind w:left="720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Recommended changes to the 2019 Budget due to Bond Issue</w:t>
      </w:r>
    </w:p>
    <w:p w14:paraId="42950492" w14:textId="7F1E7E34" w:rsidR="00751FB2" w:rsidRDefault="00751FB2" w:rsidP="00751FB2">
      <w:pPr>
        <w:ind w:left="1080" w:hanging="360"/>
        <w:rPr>
          <w:rFonts w:ascii="Calisto MT" w:hAnsi="Calisto MT"/>
          <w:b/>
          <w:szCs w:val="24"/>
        </w:rPr>
      </w:pPr>
      <w:r>
        <w:rPr>
          <w:rFonts w:ascii="Calisto MT" w:hAnsi="Calisto MT"/>
          <w:szCs w:val="24"/>
        </w:rPr>
        <w:t xml:space="preserve">2020 Budget </w:t>
      </w:r>
    </w:p>
    <w:p w14:paraId="69DD322C" w14:textId="2741DBF4" w:rsidR="00751FB2" w:rsidRDefault="00751FB2" w:rsidP="00751FB2">
      <w:pPr>
        <w:ind w:left="720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 xml:space="preserve">Resolution No. 637 – </w:t>
      </w:r>
      <w:r>
        <w:rPr>
          <w:rFonts w:ascii="Calisto MT" w:hAnsi="Calisto MT"/>
          <w:szCs w:val="24"/>
        </w:rPr>
        <w:t>E</w:t>
      </w:r>
      <w:r>
        <w:rPr>
          <w:rFonts w:ascii="Calisto MT" w:hAnsi="Calisto MT"/>
          <w:i/>
          <w:szCs w:val="24"/>
        </w:rPr>
        <w:t xml:space="preserve">stablishing the millage rate at 2.95 mills (no increase). </w:t>
      </w:r>
      <w:r>
        <w:rPr>
          <w:rFonts w:ascii="Calisto MT" w:hAnsi="Calisto MT"/>
          <w:szCs w:val="24"/>
        </w:rPr>
        <w:t xml:space="preserve"> </w:t>
      </w:r>
    </w:p>
    <w:p w14:paraId="65DAB9B8" w14:textId="63AE3098" w:rsidR="00751FB2" w:rsidRDefault="00751FB2" w:rsidP="00751FB2">
      <w:pPr>
        <w:ind w:left="1080" w:hanging="360"/>
        <w:rPr>
          <w:rFonts w:ascii="Calisto MT" w:hAnsi="Calisto MT"/>
          <w:i/>
          <w:iCs/>
          <w:szCs w:val="24"/>
        </w:rPr>
      </w:pPr>
      <w:r>
        <w:rPr>
          <w:rFonts w:ascii="Calisto MT" w:hAnsi="Calisto MT"/>
          <w:szCs w:val="24"/>
        </w:rPr>
        <w:t xml:space="preserve">Fixed Asset Policy Revision – </w:t>
      </w:r>
      <w:r>
        <w:rPr>
          <w:rFonts w:ascii="Calisto MT" w:hAnsi="Calisto MT"/>
          <w:i/>
          <w:iCs/>
          <w:szCs w:val="24"/>
        </w:rPr>
        <w:t xml:space="preserve">Policy revised per Maher Duessel to increase the capitalization threshold from $500 to $5000.  </w:t>
      </w:r>
    </w:p>
    <w:p w14:paraId="1313ABBA" w14:textId="6E6ABA7F" w:rsidR="00751FB2" w:rsidRDefault="00751FB2" w:rsidP="00751FB2">
      <w:pPr>
        <w:ind w:firstLine="720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 xml:space="preserve">Police Overtime </w:t>
      </w:r>
    </w:p>
    <w:p w14:paraId="74AFB6EA" w14:textId="79EE0EA4" w:rsidR="00751FB2" w:rsidRDefault="00751FB2" w:rsidP="00751FB2">
      <w:pPr>
        <w:tabs>
          <w:tab w:val="left" w:pos="720"/>
        </w:tabs>
        <w:ind w:left="720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PWD Overtime</w:t>
      </w:r>
    </w:p>
    <w:p w14:paraId="14091FA1" w14:textId="7B497F29" w:rsidR="00751FB2" w:rsidRDefault="00751FB2" w:rsidP="00751FB2">
      <w:pPr>
        <w:tabs>
          <w:tab w:val="left" w:pos="720"/>
        </w:tabs>
        <w:ind w:left="720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 xml:space="preserve">Sewer Overtime </w:t>
      </w:r>
    </w:p>
    <w:p w14:paraId="3D0F1744" w14:textId="1673F601" w:rsidR="00751FB2" w:rsidRDefault="00751FB2" w:rsidP="00751FB2">
      <w:pPr>
        <w:tabs>
          <w:tab w:val="left" w:pos="720"/>
        </w:tabs>
        <w:ind w:left="720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 xml:space="preserve">Pension Statement - Police </w:t>
      </w:r>
    </w:p>
    <w:p w14:paraId="06FC52E4" w14:textId="21B78240" w:rsidR="00751FB2" w:rsidRDefault="00751FB2" w:rsidP="00751FB2">
      <w:pPr>
        <w:tabs>
          <w:tab w:val="left" w:pos="720"/>
        </w:tabs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  <w:t>Pension Statement – Non-Uniform</w:t>
      </w:r>
    </w:p>
    <w:p w14:paraId="1904975F" w14:textId="599B3895" w:rsidR="00751FB2" w:rsidRDefault="00751FB2" w:rsidP="00751FB2">
      <w:pPr>
        <w:tabs>
          <w:tab w:val="left" w:pos="720"/>
        </w:tabs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  <w:t xml:space="preserve">Library Financials </w:t>
      </w:r>
    </w:p>
    <w:p w14:paraId="602FE73C" w14:textId="77777777" w:rsidR="00751FB2" w:rsidRDefault="00751FB2" w:rsidP="00751FB2">
      <w:pPr>
        <w:ind w:left="720"/>
        <w:rPr>
          <w:rFonts w:ascii="Calisto MT" w:hAnsi="Calisto MT"/>
          <w:szCs w:val="24"/>
        </w:rPr>
      </w:pPr>
    </w:p>
    <w:p w14:paraId="28C6CCD4" w14:textId="77777777" w:rsidR="00751FB2" w:rsidRDefault="00751FB2" w:rsidP="00751FB2">
      <w:pPr>
        <w:pStyle w:val="Heading1"/>
        <w:jc w:val="left"/>
        <w:rPr>
          <w:rFonts w:ascii="Calisto MT" w:hAnsi="Calisto MT"/>
          <w:b/>
          <w:sz w:val="24"/>
          <w:szCs w:val="24"/>
          <w:u w:val="none"/>
        </w:rPr>
      </w:pPr>
      <w:r>
        <w:rPr>
          <w:rFonts w:ascii="Calisto MT" w:hAnsi="Calisto MT"/>
          <w:b/>
          <w:sz w:val="24"/>
          <w:szCs w:val="24"/>
          <w:u w:val="none"/>
        </w:rPr>
        <w:t>NEW BUSINESS</w:t>
      </w:r>
    </w:p>
    <w:p w14:paraId="6DACA74C" w14:textId="77777777" w:rsidR="00751FB2" w:rsidRDefault="00751FB2" w:rsidP="00751FB2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  <w:u w:val="single"/>
        </w:rPr>
        <w:t>Code of Conduct</w:t>
      </w:r>
    </w:p>
    <w:p w14:paraId="139AF6FD" w14:textId="6E902ADB" w:rsidR="00751FB2" w:rsidRDefault="00751FB2" w:rsidP="00751FB2">
      <w:pPr>
        <w:rPr>
          <w:rFonts w:ascii="Calisto MT" w:hAnsi="Calisto MT"/>
          <w:i/>
          <w:iCs/>
          <w:szCs w:val="24"/>
        </w:rPr>
      </w:pPr>
      <w:r>
        <w:rPr>
          <w:rFonts w:ascii="Calisto MT" w:hAnsi="Calisto MT"/>
          <w:i/>
          <w:iCs/>
          <w:szCs w:val="24"/>
        </w:rPr>
        <w:t xml:space="preserve">The Borough Solicitor is recommending a code of conduct policy.  This policy would include Borough officials, Borough employees and volunteers.  </w:t>
      </w:r>
    </w:p>
    <w:p w14:paraId="3B01FC6F" w14:textId="77777777" w:rsidR="00751FB2" w:rsidRDefault="00751FB2" w:rsidP="00751FB2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  <w:u w:val="single"/>
        </w:rPr>
        <w:t>Resolution No. 635</w:t>
      </w:r>
    </w:p>
    <w:p w14:paraId="563E14D3" w14:textId="59FFA911" w:rsidR="00751FB2" w:rsidRDefault="00751FB2" w:rsidP="00751FB2">
      <w:pPr>
        <w:rPr>
          <w:rFonts w:ascii="Calisto MT" w:hAnsi="Calisto MT"/>
          <w:szCs w:val="24"/>
        </w:rPr>
      </w:pPr>
      <w:r>
        <w:rPr>
          <w:rFonts w:ascii="Calisto MT" w:hAnsi="Calisto MT"/>
          <w:i/>
          <w:iCs/>
          <w:szCs w:val="24"/>
        </w:rPr>
        <w:t xml:space="preserve">Adopt Resolution recognizing the passing of Frances Hardie and honoring her as “Fox Chapel’s Historian”.  </w:t>
      </w:r>
    </w:p>
    <w:p w14:paraId="26B1CF13" w14:textId="77777777" w:rsidR="00751FB2" w:rsidRDefault="00751FB2" w:rsidP="00751FB2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  <w:u w:val="single"/>
        </w:rPr>
        <w:t>Resolution No. 636</w:t>
      </w:r>
    </w:p>
    <w:p w14:paraId="0E61DF60" w14:textId="3DDC157D" w:rsidR="00751FB2" w:rsidRDefault="00751FB2" w:rsidP="00751FB2">
      <w:pPr>
        <w:rPr>
          <w:rFonts w:ascii="Calisto MT" w:hAnsi="Calisto MT"/>
          <w:i/>
          <w:iCs/>
          <w:szCs w:val="24"/>
        </w:rPr>
      </w:pPr>
      <w:r>
        <w:rPr>
          <w:rFonts w:ascii="Calisto MT" w:hAnsi="Calisto MT"/>
          <w:i/>
          <w:iCs/>
          <w:szCs w:val="24"/>
        </w:rPr>
        <w:t xml:space="preserve">Adopt Resolution recognizing the passing of Helen Mathieson and her contributions to the Borough.  </w:t>
      </w:r>
    </w:p>
    <w:p w14:paraId="5BC326B0" w14:textId="77777777" w:rsidR="00751FB2" w:rsidRDefault="00751FB2" w:rsidP="00751FB2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  <w:u w:val="single"/>
        </w:rPr>
        <w:t>Resolution No. 638</w:t>
      </w:r>
    </w:p>
    <w:p w14:paraId="68B00C58" w14:textId="5F84D534" w:rsidR="00751FB2" w:rsidRDefault="00751FB2" w:rsidP="00751FB2">
      <w:pPr>
        <w:rPr>
          <w:rFonts w:ascii="Calisto MT" w:hAnsi="Calisto MT"/>
          <w:szCs w:val="24"/>
        </w:rPr>
      </w:pPr>
      <w:r>
        <w:rPr>
          <w:rFonts w:ascii="Calisto MT" w:hAnsi="Calisto MT"/>
          <w:i/>
          <w:iCs/>
          <w:szCs w:val="24"/>
        </w:rPr>
        <w:t xml:space="preserve">Adopt Resolution authorizing destruction of certain Borough financial records per the Municipal Records Manual.  </w:t>
      </w:r>
    </w:p>
    <w:p w14:paraId="44D68713" w14:textId="77777777" w:rsidR="00751FB2" w:rsidRDefault="00751FB2" w:rsidP="00751FB2">
      <w:pPr>
        <w:rPr>
          <w:rFonts w:ascii="Calisto MT" w:hAnsi="Calisto MT"/>
          <w:szCs w:val="24"/>
        </w:rPr>
      </w:pPr>
    </w:p>
    <w:p w14:paraId="7508CE73" w14:textId="77777777" w:rsidR="00751FB2" w:rsidRDefault="00751FB2" w:rsidP="00751FB2">
      <w:pPr>
        <w:rPr>
          <w:rFonts w:ascii="Calisto MT" w:hAnsi="Calisto MT"/>
          <w:b/>
          <w:bCs/>
          <w:szCs w:val="24"/>
        </w:rPr>
      </w:pPr>
      <w:r>
        <w:rPr>
          <w:rFonts w:ascii="Calisto MT" w:hAnsi="Calisto MT"/>
          <w:b/>
          <w:bCs/>
          <w:szCs w:val="24"/>
        </w:rPr>
        <w:t>EXECUTIVE SESSION</w:t>
      </w:r>
    </w:p>
    <w:p w14:paraId="6DE4F6DA" w14:textId="77777777" w:rsidR="00751FB2" w:rsidRDefault="00751FB2" w:rsidP="00751FB2">
      <w:pPr>
        <w:rPr>
          <w:rFonts w:ascii="Calisto MT" w:hAnsi="Calisto MT"/>
          <w:i/>
          <w:iCs/>
          <w:szCs w:val="24"/>
        </w:rPr>
      </w:pPr>
      <w:r>
        <w:rPr>
          <w:rFonts w:ascii="Calisto MT" w:hAnsi="Calisto MT"/>
          <w:i/>
          <w:iCs/>
          <w:szCs w:val="24"/>
        </w:rPr>
        <w:t>Personnel Matter</w:t>
      </w:r>
    </w:p>
    <w:p w14:paraId="03DF0AC0" w14:textId="77777777" w:rsidR="00751FB2" w:rsidRDefault="00751FB2" w:rsidP="00751FB2">
      <w:pPr>
        <w:rPr>
          <w:rFonts w:ascii="Calisto MT" w:hAnsi="Calisto MT"/>
          <w:szCs w:val="24"/>
        </w:rPr>
      </w:pPr>
    </w:p>
    <w:p w14:paraId="59962822" w14:textId="3CB42FE6" w:rsidR="0051522D" w:rsidRDefault="00751FB2">
      <w:r>
        <w:rPr>
          <w:rFonts w:ascii="Calisto MT" w:hAnsi="Calisto MT"/>
          <w:b/>
          <w:szCs w:val="24"/>
        </w:rPr>
        <w:t>ADJOURNMENT</w:t>
      </w:r>
    </w:p>
    <w:sectPr w:rsidR="0051522D" w:rsidSect="00E45888">
      <w:pgSz w:w="12240" w:h="15840" w:code="1"/>
      <w:pgMar w:top="634" w:right="1008" w:bottom="0" w:left="1008" w:header="792" w:footer="432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B2"/>
    <w:rsid w:val="00116FBF"/>
    <w:rsid w:val="001726E6"/>
    <w:rsid w:val="0021175E"/>
    <w:rsid w:val="0051522D"/>
    <w:rsid w:val="00636A51"/>
    <w:rsid w:val="006472BC"/>
    <w:rsid w:val="00650E27"/>
    <w:rsid w:val="00751FB2"/>
    <w:rsid w:val="009F0830"/>
    <w:rsid w:val="009F117E"/>
    <w:rsid w:val="00B34542"/>
    <w:rsid w:val="00B679AB"/>
    <w:rsid w:val="00C41FA2"/>
    <w:rsid w:val="00E044D2"/>
    <w:rsid w:val="00E257C6"/>
    <w:rsid w:val="00E4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D34F7"/>
  <w15:chartTrackingRefBased/>
  <w15:docId w15:val="{E9503BF7-1DD5-4FE4-A70C-5595AD2D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FB2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51FB2"/>
    <w:pPr>
      <w:keepNext/>
      <w:jc w:val="both"/>
      <w:outlineLvl w:val="0"/>
    </w:pPr>
    <w:rPr>
      <w:rFonts w:ascii="Courier 10" w:hAnsi="Courier 10"/>
      <w:sz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51FB2"/>
    <w:pPr>
      <w:keepNext/>
      <w:tabs>
        <w:tab w:val="left" w:pos="720"/>
        <w:tab w:val="left" w:pos="1170"/>
      </w:tabs>
      <w:jc w:val="both"/>
      <w:outlineLvl w:val="3"/>
    </w:pPr>
    <w:rPr>
      <w:rFonts w:ascii="Century Schoolbook" w:hAnsi="Century Schoolbook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F117E"/>
    <w:pPr>
      <w:framePr w:w="7920" w:h="1980" w:hRule="exact" w:hSpace="180" w:wrap="auto" w:hAnchor="page" w:xAlign="center" w:yAlign="bottom"/>
      <w:ind w:left="2880"/>
    </w:pPr>
    <w:rPr>
      <w:rFonts w:ascii="Bookman Old Style" w:eastAsiaTheme="majorEastAsia" w:hAnsi="Bookman Old Style" w:cstheme="majorBidi"/>
      <w:caps/>
      <w:szCs w:val="24"/>
    </w:rPr>
  </w:style>
  <w:style w:type="character" w:customStyle="1" w:styleId="Heading1Char">
    <w:name w:val="Heading 1 Char"/>
    <w:basedOn w:val="DefaultParagraphFont"/>
    <w:link w:val="Heading1"/>
    <w:rsid w:val="00751FB2"/>
    <w:rPr>
      <w:rFonts w:ascii="Courier 10" w:eastAsia="Times New Roman" w:hAnsi="Courier 10" w:cs="Times New Roman"/>
      <w:sz w:val="22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751FB2"/>
    <w:rPr>
      <w:rFonts w:ascii="Century Schoolbook" w:eastAsia="Times New Roman" w:hAnsi="Century Schoolbook" w:cs="Times New Roman"/>
      <w:szCs w:val="20"/>
      <w:u w:val="single"/>
    </w:rPr>
  </w:style>
  <w:style w:type="paragraph" w:styleId="Title">
    <w:name w:val="Title"/>
    <w:basedOn w:val="Normal"/>
    <w:link w:val="TitleChar"/>
    <w:qFormat/>
    <w:rsid w:val="00751FB2"/>
    <w:pPr>
      <w:tabs>
        <w:tab w:val="left" w:pos="720"/>
        <w:tab w:val="left" w:pos="1170"/>
      </w:tabs>
      <w:jc w:val="center"/>
    </w:pPr>
    <w:rPr>
      <w:rFonts w:ascii="Century Schoolbook" w:hAnsi="Century Schoolbook"/>
      <w:b/>
      <w:u w:val="single"/>
    </w:rPr>
  </w:style>
  <w:style w:type="character" w:customStyle="1" w:styleId="TitleChar">
    <w:name w:val="Title Char"/>
    <w:basedOn w:val="DefaultParagraphFont"/>
    <w:link w:val="Title"/>
    <w:rsid w:val="00751FB2"/>
    <w:rPr>
      <w:rFonts w:ascii="Century Schoolbook" w:eastAsia="Times New Roman" w:hAnsi="Century Schoolbook" w:cs="Times New Roman"/>
      <w:b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Abate</dc:creator>
  <cp:keywords/>
  <dc:description/>
  <cp:lastModifiedBy>Dana Abate</cp:lastModifiedBy>
  <cp:revision>3</cp:revision>
  <cp:lastPrinted>2019-12-12T16:33:00Z</cp:lastPrinted>
  <dcterms:created xsi:type="dcterms:W3CDTF">2019-12-12T16:27:00Z</dcterms:created>
  <dcterms:modified xsi:type="dcterms:W3CDTF">2019-12-12T16:39:00Z</dcterms:modified>
</cp:coreProperties>
</file>